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52" w:rsidRDefault="000C3F52" w:rsidP="00B440DB">
      <w:pPr>
        <w:rPr>
          <w:noProof/>
          <w:lang w:eastAsia="sk-SK"/>
        </w:rPr>
      </w:pPr>
    </w:p>
    <w:p w:rsidR="000C3F52" w:rsidRDefault="000C3F52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366"/>
        <w:gridCol w:w="4677"/>
      </w:tblGrid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7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7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7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77" w:type="dxa"/>
          </w:tcPr>
          <w:p w:rsidR="004137CE" w:rsidRPr="004137CE" w:rsidRDefault="004137CE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B85A11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77" w:type="dxa"/>
          </w:tcPr>
          <w:p w:rsidR="004137CE" w:rsidRPr="004137CE" w:rsidRDefault="00D975DC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312011AGY5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4677" w:type="dxa"/>
          </w:tcPr>
          <w:p w:rsidR="00B85A11" w:rsidRPr="00B85A11" w:rsidRDefault="00B85A11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B85A11" w:rsidRDefault="00B85A11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Org. zložka: Stredná odborná škola informatiky a služieb s v.j.m.–</w:t>
            </w:r>
            <w:r>
              <w:rPr>
                <w:rFonts w:ascii="Times New Roman" w:hAnsi="Times New Roman"/>
              </w:rPr>
              <w:t xml:space="preserve"> </w:t>
            </w:r>
            <w:r w:rsidRPr="00B85A11">
              <w:rPr>
                <w:rFonts w:ascii="Times New Roman" w:hAnsi="Times New Roman"/>
              </w:rPr>
              <w:t>Informatikai és Szolgáltatóipari Szakközépiskola, Gyulu Szabóa 21, 929 01 Dunajská Streda</w:t>
            </w:r>
          </w:p>
        </w:tc>
      </w:tr>
      <w:tr w:rsidR="00BE00F1" w:rsidRPr="007B6C7D" w:rsidTr="00B85A11">
        <w:tc>
          <w:tcPr>
            <w:tcW w:w="4390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4677" w:type="dxa"/>
          </w:tcPr>
          <w:p w:rsidR="00BE00F1" w:rsidRPr="00B85A11" w:rsidRDefault="006F1E3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Multimediálny krúžok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407595" w:rsidP="008761F9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6F1E3D" w:rsidRPr="00B85A11">
              <w:rPr>
                <w:rFonts w:ascii="Times New Roman" w:hAnsi="Times New Roman"/>
              </w:rPr>
              <w:t>.</w:t>
            </w:r>
            <w:r w:rsidR="00B901CD" w:rsidRPr="00B85A11">
              <w:rPr>
                <w:rFonts w:ascii="Times New Roman" w:hAnsi="Times New Roman"/>
              </w:rPr>
              <w:t>0</w:t>
            </w:r>
            <w:r w:rsidR="008761F9">
              <w:rPr>
                <w:rFonts w:ascii="Times New Roman" w:hAnsi="Times New Roman"/>
              </w:rPr>
              <w:t>6</w:t>
            </w:r>
            <w:r w:rsidR="00B65717" w:rsidRPr="00B85A11">
              <w:rPr>
                <w:rFonts w:ascii="Times New Roman" w:hAnsi="Times New Roman"/>
              </w:rPr>
              <w:t>.202</w:t>
            </w:r>
            <w:r w:rsidR="00B901CD" w:rsidRPr="00B85A11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B85A11" w:rsidP="0037347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 xml:space="preserve">Spojená škola, Org. zložka: Stredná odborná škola informatiky a služieb s vyučovacím jazykom maďarským – Informatikai és Szolgáltatóipari Szakközépiskola, Gyulu Szabóa 21, 929 01 Dunajská Streda </w:t>
            </w:r>
            <w:r w:rsidR="00FB313E" w:rsidRPr="00B85A11">
              <w:rPr>
                <w:rFonts w:ascii="Times New Roman" w:hAnsi="Times New Roman"/>
              </w:rPr>
              <w:t>– učebňa č.</w:t>
            </w:r>
            <w:r w:rsidR="00D975DC" w:rsidRPr="00B85A11">
              <w:rPr>
                <w:rFonts w:ascii="Times New Roman" w:hAnsi="Times New Roman"/>
              </w:rPr>
              <w:t xml:space="preserve"> </w:t>
            </w:r>
            <w:r w:rsidR="00373472">
              <w:rPr>
                <w:rFonts w:ascii="Times New Roman" w:hAnsi="Times New Roman"/>
              </w:rPr>
              <w:t>33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232647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Mgr. Gergely Méhes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77" w:type="dxa"/>
          </w:tcPr>
          <w:p w:rsidR="00F305BB" w:rsidRDefault="003478A3" w:rsidP="007B6C7D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DB2ADA" w:rsidRPr="00081913">
                <w:rPr>
                  <w:rStyle w:val="Hypertextovprepojenie"/>
                </w:rPr>
                <w:t>http://www.sosds.sk/?p=20201116&amp;lg=sk</w:t>
              </w:r>
            </w:hyperlink>
          </w:p>
          <w:p w:rsidR="00DB2ADA" w:rsidRPr="007B6C7D" w:rsidRDefault="00DB2ADA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B85A11">
        <w:trPr>
          <w:trHeight w:val="3044"/>
        </w:trPr>
        <w:tc>
          <w:tcPr>
            <w:tcW w:w="9067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8761F9" w:rsidRPr="008761F9" w:rsidRDefault="003E0E56" w:rsidP="008761F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Témy stretnutia:</w:t>
            </w:r>
            <w:r w:rsidRPr="00386660">
              <w:rPr>
                <w:rFonts w:ascii="Times New Roman" w:hAnsi="Times New Roman"/>
                <w:b/>
                <w:i/>
              </w:rPr>
              <w:t xml:space="preserve">  </w:t>
            </w:r>
            <w:r w:rsidR="008761F9">
              <w:rPr>
                <w:rFonts w:ascii="Times New Roman" w:hAnsi="Times New Roman"/>
                <w:b/>
                <w:i/>
              </w:rPr>
              <w:tab/>
            </w:r>
            <w:r w:rsidR="00407595" w:rsidRPr="00407595">
              <w:rPr>
                <w:rFonts w:ascii="Times New Roman" w:hAnsi="Times New Roman"/>
                <w:b/>
                <w:i/>
              </w:rPr>
              <w:t>Základy editácie v programe Lightroom 1.</w:t>
            </w:r>
          </w:p>
          <w:p w:rsidR="00A95736" w:rsidRDefault="008761F9" w:rsidP="008761F9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ab/>
            </w:r>
            <w:r>
              <w:rPr>
                <w:rFonts w:ascii="Times New Roman" w:hAnsi="Times New Roman"/>
                <w:b/>
                <w:i/>
              </w:rPr>
              <w:tab/>
            </w:r>
            <w:r>
              <w:rPr>
                <w:rFonts w:ascii="Times New Roman" w:hAnsi="Times New Roman"/>
                <w:b/>
                <w:i/>
              </w:rPr>
              <w:tab/>
            </w:r>
            <w:r w:rsidR="00407595" w:rsidRPr="00407595">
              <w:rPr>
                <w:rFonts w:ascii="Times New Roman" w:hAnsi="Times New Roman"/>
                <w:b/>
                <w:i/>
              </w:rPr>
              <w:t>Základy</w:t>
            </w:r>
            <w:r w:rsidR="00407595">
              <w:rPr>
                <w:rFonts w:ascii="Times New Roman" w:hAnsi="Times New Roman"/>
                <w:b/>
                <w:i/>
              </w:rPr>
              <w:t xml:space="preserve"> editácie v programe Lightroom 2</w:t>
            </w:r>
            <w:r w:rsidR="00407595" w:rsidRPr="00407595">
              <w:rPr>
                <w:rFonts w:ascii="Times New Roman" w:hAnsi="Times New Roman"/>
                <w:b/>
                <w:i/>
              </w:rPr>
              <w:t>.</w:t>
            </w:r>
          </w:p>
          <w:p w:rsidR="008761F9" w:rsidRDefault="008761F9" w:rsidP="003E0E5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73472" w:rsidRDefault="00E36CA6" w:rsidP="003E0E5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6CA6">
              <w:rPr>
                <w:rFonts w:ascii="Times New Roman" w:hAnsi="Times New Roman"/>
              </w:rPr>
              <w:t>Po nasnímaní sa len málokedy dá fotografia použiť celkom presne tak, ako je.</w:t>
            </w:r>
            <w:r>
              <w:rPr>
                <w:rFonts w:ascii="Times New Roman" w:hAnsi="Times New Roman"/>
              </w:rPr>
              <w:t xml:space="preserve"> </w:t>
            </w:r>
            <w:r w:rsidR="0096064B" w:rsidRPr="0096064B">
              <w:rPr>
                <w:rFonts w:ascii="Times New Roman" w:hAnsi="Times New Roman"/>
              </w:rPr>
              <w:t>Okrem bežných</w:t>
            </w:r>
            <w:r w:rsidR="00DF3C1D">
              <w:rPr>
                <w:rFonts w:ascii="Times New Roman" w:hAnsi="Times New Roman"/>
              </w:rPr>
              <w:t xml:space="preserve"> farebných a tonálnych úprav</w:t>
            </w:r>
            <w:r w:rsidR="0096064B" w:rsidRPr="0096064B">
              <w:rPr>
                <w:rFonts w:ascii="Times New Roman" w:hAnsi="Times New Roman"/>
              </w:rPr>
              <w:t xml:space="preserve"> Lightroom poskytne inteli</w:t>
            </w:r>
            <w:r w:rsidR="00DF3C1D">
              <w:rPr>
                <w:rFonts w:ascii="Times New Roman" w:hAnsi="Times New Roman"/>
              </w:rPr>
              <w:t xml:space="preserve">gentné nástroje na retuš, ktoré </w:t>
            </w:r>
            <w:r w:rsidR="0096064B" w:rsidRPr="0096064B">
              <w:rPr>
                <w:rFonts w:ascii="Times New Roman" w:hAnsi="Times New Roman"/>
              </w:rPr>
              <w:t>pomôžu odstrániť rušivé prvky z fotografie alebo vyhladiť pleť. Adobe Lightroom má premyslenu</w:t>
            </w:r>
            <w:r w:rsidR="00DF3C1D">
              <w:rPr>
                <w:rFonts w:ascii="Times New Roman" w:hAnsi="Times New Roman"/>
              </w:rPr>
              <w:t xml:space="preserve">́ štuktúru, ktorá </w:t>
            </w:r>
            <w:r w:rsidR="0096064B" w:rsidRPr="0096064B">
              <w:rPr>
                <w:rFonts w:ascii="Times New Roman" w:hAnsi="Times New Roman"/>
              </w:rPr>
              <w:t>pomôže ľahko si osvojiť princíp jeho fungovania. Lightroom umožňuje veľmi rýchle a efektívne triedenie fotografií a pridávanie kľúčových slov.</w:t>
            </w:r>
          </w:p>
          <w:p w:rsidR="003E0E56" w:rsidRPr="003E0E56" w:rsidRDefault="00373472" w:rsidP="003E0E5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Žiaci fotili</w:t>
            </w:r>
            <w:r w:rsidR="005A565F" w:rsidRPr="00373472">
              <w:rPr>
                <w:rFonts w:ascii="Times New Roman" w:hAnsi="Times New Roman"/>
              </w:rPr>
              <w:t> </w:t>
            </w:r>
            <w:r w:rsidR="00E36CA6">
              <w:rPr>
                <w:bCs/>
              </w:rPr>
              <w:t xml:space="preserve">vlastné témy, a potom upravili kompozície pomocou Photoshop. </w:t>
            </w:r>
            <w:r w:rsidR="003E0E56" w:rsidRPr="005A565F">
              <w:rPr>
                <w:rFonts w:ascii="Times New Roman" w:hAnsi="Times New Roman"/>
              </w:rPr>
              <w:t xml:space="preserve"> Niektorí </w:t>
            </w:r>
            <w:r w:rsidR="003E0E56" w:rsidRPr="003E0E56">
              <w:rPr>
                <w:rFonts w:ascii="Times New Roman" w:hAnsi="Times New Roman"/>
              </w:rPr>
              <w:t>žiaci doniesli vlastné fotoaparáty.</w:t>
            </w:r>
          </w:p>
          <w:p w:rsidR="003E0E56" w:rsidRPr="003E0E56" w:rsidRDefault="003E0E56" w:rsidP="003E0E5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0E56">
              <w:rPr>
                <w:rFonts w:ascii="Times New Roman" w:hAnsi="Times New Roman"/>
              </w:rPr>
              <w:t>Žiaci počas stretnutí sa zaujímali o tematik</w:t>
            </w:r>
            <w:r w:rsidR="00F6021C">
              <w:rPr>
                <w:rFonts w:ascii="Times New Roman" w:hAnsi="Times New Roman"/>
              </w:rPr>
              <w:t>u</w:t>
            </w:r>
            <w:r w:rsidRPr="003E0E56">
              <w:rPr>
                <w:rFonts w:ascii="Times New Roman" w:hAnsi="Times New Roman"/>
              </w:rPr>
              <w:t xml:space="preserve">, boli aktívni a položili veľa otázok. </w:t>
            </w:r>
          </w:p>
          <w:p w:rsidR="00F305BB" w:rsidRPr="007B6C7D" w:rsidRDefault="00F305BB" w:rsidP="005A565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43" w:type="dxa"/>
            <w:gridSpan w:val="2"/>
          </w:tcPr>
          <w:p w:rsidR="00F305BB" w:rsidRPr="00B85A11" w:rsidRDefault="00232647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Mgr. Gergely Méhes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43" w:type="dxa"/>
            <w:gridSpan w:val="2"/>
          </w:tcPr>
          <w:p w:rsidR="00F305BB" w:rsidRPr="00B85A11" w:rsidRDefault="00407595" w:rsidP="0012538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B901CD" w:rsidRPr="00B85A11">
              <w:rPr>
                <w:rFonts w:ascii="Times New Roman" w:hAnsi="Times New Roman"/>
              </w:rPr>
              <w:t>.0</w:t>
            </w:r>
            <w:r w:rsidR="008761F9">
              <w:rPr>
                <w:rFonts w:ascii="Times New Roman" w:hAnsi="Times New Roman"/>
              </w:rPr>
              <w:t>6</w:t>
            </w:r>
            <w:r w:rsidR="00B901CD" w:rsidRPr="00B85A11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43" w:type="dxa"/>
            <w:gridSpan w:val="2"/>
          </w:tcPr>
          <w:p w:rsidR="00F305BB" w:rsidRPr="00B85A11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43" w:type="dxa"/>
            <w:gridSpan w:val="2"/>
          </w:tcPr>
          <w:p w:rsidR="00F305BB" w:rsidRPr="00B85A11" w:rsidRDefault="00B85A11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Ing. Angelika Vajdaová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43" w:type="dxa"/>
            <w:gridSpan w:val="2"/>
          </w:tcPr>
          <w:p w:rsidR="00F305BB" w:rsidRPr="007B6C7D" w:rsidRDefault="00407595" w:rsidP="00373472">
            <w:pPr>
              <w:tabs>
                <w:tab w:val="left" w:pos="1114"/>
              </w:tabs>
              <w:spacing w:after="0" w:line="240" w:lineRule="auto"/>
            </w:pPr>
            <w:r>
              <w:t>17</w:t>
            </w:r>
            <w:r w:rsidR="00B85A11">
              <w:t>.0</w:t>
            </w:r>
            <w:r w:rsidR="008761F9">
              <w:t>6</w:t>
            </w:r>
            <w:r w:rsidR="00B85A11">
              <w:t>.2022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43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85A11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B85A11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B85A11" w:rsidP="00D45C7F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FD1F8B" w:rsidRDefault="00FD1F8B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FD1F8B" w:rsidRDefault="00FD1F8B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FD1F8B" w:rsidRDefault="00FD1F8B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FD1F8B" w:rsidRDefault="00FD1F8B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FD1F8B" w:rsidRDefault="00FD1F8B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FD1F8B" w:rsidRPr="00FD1F8B" w:rsidRDefault="00FD1F8B" w:rsidP="00FD1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1F8B" w:rsidRPr="00FD1F8B" w:rsidRDefault="00FD1F8B" w:rsidP="00FD1F8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FD1F8B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FD1F8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D1F8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D1F8B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FD1F8B" w:rsidRPr="00FD1F8B" w:rsidRDefault="00FD1F8B" w:rsidP="00FD1F8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1F8B" w:rsidRDefault="00FD1F8B" w:rsidP="00FD1F8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D1F8B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FD1F8B" w:rsidRDefault="00FD1F8B" w:rsidP="00FD1F8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1F8B" w:rsidRPr="00FD1F8B" w:rsidRDefault="00FD1F8B" w:rsidP="00FD1F8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1F8B" w:rsidRPr="00FD1F8B" w:rsidRDefault="00FD1F8B" w:rsidP="00FD1F8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FD1F8B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FD1F8B" w:rsidRPr="00FD1F8B" w:rsidRDefault="00FD1F8B" w:rsidP="00FD1F8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1F8B" w:rsidRDefault="00FD1F8B" w:rsidP="00FD1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FD1F8B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</w:t>
      </w:r>
    </w:p>
    <w:p w:rsidR="00FD1F8B" w:rsidRDefault="00FD1F8B" w:rsidP="00FD1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FD1F8B" w:rsidRPr="00FD1F8B" w:rsidRDefault="00FD1F8B" w:rsidP="00FD1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FD1F8B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</w:t>
      </w:r>
      <w:r w:rsidRPr="00FD1F8B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F8B" w:rsidRPr="00FD1F8B" w:rsidRDefault="00FD1F8B" w:rsidP="00FD1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D1F8B" w:rsidRPr="00FD1F8B" w:rsidTr="00A411C7">
        <w:tc>
          <w:tcPr>
            <w:tcW w:w="3528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FD1F8B" w:rsidRPr="00FD1F8B" w:rsidTr="00A411C7">
        <w:tc>
          <w:tcPr>
            <w:tcW w:w="3528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FD1F8B" w:rsidRPr="00FD1F8B" w:rsidRDefault="00FD1F8B" w:rsidP="00FD1F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FD1F8B" w:rsidRPr="00FD1F8B" w:rsidTr="00A411C7">
        <w:tc>
          <w:tcPr>
            <w:tcW w:w="3528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FD1F8B" w:rsidRPr="00FD1F8B" w:rsidTr="00A411C7">
        <w:tc>
          <w:tcPr>
            <w:tcW w:w="3528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FD1F8B" w:rsidRPr="00FD1F8B" w:rsidTr="00A411C7">
        <w:tc>
          <w:tcPr>
            <w:tcW w:w="3528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FD1F8B" w:rsidRPr="00FD1F8B" w:rsidTr="00A411C7">
        <w:tc>
          <w:tcPr>
            <w:tcW w:w="3528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Multimediálny krúžok </w:t>
            </w:r>
          </w:p>
        </w:tc>
      </w:tr>
    </w:tbl>
    <w:p w:rsidR="00FD1F8B" w:rsidRPr="00FD1F8B" w:rsidRDefault="00FD1F8B" w:rsidP="00FD1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1F8B" w:rsidRPr="00FD1F8B" w:rsidRDefault="00FD1F8B" w:rsidP="00FD1F8B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FD1F8B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FD1F8B" w:rsidRPr="00FD1F8B" w:rsidRDefault="00FD1F8B" w:rsidP="00FD1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1F8B" w:rsidRPr="00FD1F8B" w:rsidRDefault="00FD1F8B" w:rsidP="00FD1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D1F8B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FD1F8B" w:rsidRPr="00FD1F8B" w:rsidRDefault="00FD1F8B" w:rsidP="00FD1F8B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FD1F8B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FD1F8B" w:rsidRPr="00FD1F8B" w:rsidRDefault="00FD1F8B" w:rsidP="00FD1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D1F8B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 17.06.2022</w:t>
      </w:r>
    </w:p>
    <w:p w:rsidR="00FD1F8B" w:rsidRPr="00FD1F8B" w:rsidRDefault="00FD1F8B" w:rsidP="00FD1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D1F8B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13:20  hod</w:t>
      </w:r>
      <w:r w:rsidRPr="00FD1F8B">
        <w:rPr>
          <w:rFonts w:ascii="Times New Roman" w:eastAsia="Times New Roman" w:hAnsi="Times New Roman"/>
          <w:sz w:val="24"/>
          <w:szCs w:val="24"/>
          <w:lang w:eastAsia="cs-CZ"/>
        </w:rPr>
        <w:tab/>
        <w:t>do 15:20 hod</w:t>
      </w:r>
      <w:r w:rsidRPr="00FD1F8B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FD1F8B" w:rsidRPr="00FD1F8B" w:rsidRDefault="00FD1F8B" w:rsidP="00FD1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1F8B" w:rsidRPr="00FD1F8B" w:rsidRDefault="00FD1F8B" w:rsidP="00FD1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D1F8B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FD1F8B" w:rsidRPr="00FD1F8B" w:rsidRDefault="00FD1F8B" w:rsidP="00FD1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D1F8B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Gergely Méhes</w:t>
            </w: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D1F8B" w:rsidRPr="00FD1F8B" w:rsidRDefault="00FD1F8B" w:rsidP="00FD1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1F8B" w:rsidRPr="00FD1F8B" w:rsidRDefault="00FD1F8B" w:rsidP="00FD1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D1F8B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D1F8B" w:rsidRPr="00FD1F8B" w:rsidRDefault="00FD1F8B" w:rsidP="00FD1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9240F" w:rsidRDefault="0089240F" w:rsidP="00FD1F8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9240F" w:rsidRDefault="0089240F" w:rsidP="00FD1F8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D1F8B" w:rsidRPr="00FD1F8B" w:rsidRDefault="00FD1F8B" w:rsidP="00FD1F8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bookmarkStart w:id="0" w:name="_GoBack"/>
      <w:bookmarkEnd w:id="0"/>
      <w:r w:rsidRPr="00FD1F8B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FD1F8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D1F8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D1F8B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FD1F8B" w:rsidRPr="00FD1F8B" w:rsidRDefault="00FD1F8B" w:rsidP="00FD1F8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1F8B" w:rsidRPr="00FD1F8B" w:rsidRDefault="00FD1F8B" w:rsidP="00FD1F8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D1F8B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FD1F8B" w:rsidRPr="00FD1F8B" w:rsidRDefault="00FD1F8B" w:rsidP="00FD1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1F8B" w:rsidRPr="00FD1F8B" w:rsidRDefault="00FD1F8B" w:rsidP="00FD1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D1F8B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1F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1F8B" w:rsidRPr="00FD1F8B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D1F8B" w:rsidRPr="00FD1F8B" w:rsidRDefault="00FD1F8B" w:rsidP="00FD1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D1F8B" w:rsidRPr="00FD1F8B" w:rsidRDefault="00FD1F8B" w:rsidP="00FD1F8B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FD1F8B" w:rsidRPr="00FD1F8B" w:rsidRDefault="00FD1F8B" w:rsidP="00FD1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FD1F8B" w:rsidRDefault="00FD1F8B" w:rsidP="00D45C7F">
      <w:pPr>
        <w:tabs>
          <w:tab w:val="left" w:pos="1114"/>
        </w:tabs>
        <w:spacing w:after="0"/>
      </w:pPr>
    </w:p>
    <w:sectPr w:rsidR="00FD1F8B" w:rsidSect="00F6021C">
      <w:pgSz w:w="11906" w:h="16838"/>
      <w:pgMar w:top="0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C8A" w:rsidRDefault="00A64C8A" w:rsidP="00CF35D8">
      <w:pPr>
        <w:spacing w:after="0" w:line="240" w:lineRule="auto"/>
      </w:pPr>
      <w:r>
        <w:separator/>
      </w:r>
    </w:p>
  </w:endnote>
  <w:endnote w:type="continuationSeparator" w:id="0">
    <w:p w:rsidR="00A64C8A" w:rsidRDefault="00A64C8A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C8A" w:rsidRDefault="00A64C8A" w:rsidP="00CF35D8">
      <w:pPr>
        <w:spacing w:after="0" w:line="240" w:lineRule="auto"/>
      </w:pPr>
      <w:r>
        <w:separator/>
      </w:r>
    </w:p>
  </w:footnote>
  <w:footnote w:type="continuationSeparator" w:id="0">
    <w:p w:rsidR="00A64C8A" w:rsidRDefault="00A64C8A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42E0"/>
    <w:rsid w:val="0000510A"/>
    <w:rsid w:val="00053B89"/>
    <w:rsid w:val="00065D98"/>
    <w:rsid w:val="000A4077"/>
    <w:rsid w:val="000C3F52"/>
    <w:rsid w:val="000E02D9"/>
    <w:rsid w:val="000E6FBF"/>
    <w:rsid w:val="000F127B"/>
    <w:rsid w:val="0012538B"/>
    <w:rsid w:val="0012595E"/>
    <w:rsid w:val="00137050"/>
    <w:rsid w:val="00151F6C"/>
    <w:rsid w:val="001544C0"/>
    <w:rsid w:val="001620FF"/>
    <w:rsid w:val="001745A4"/>
    <w:rsid w:val="001769B1"/>
    <w:rsid w:val="00195BD6"/>
    <w:rsid w:val="00195C6F"/>
    <w:rsid w:val="001A5EA2"/>
    <w:rsid w:val="001B69AF"/>
    <w:rsid w:val="001C46DB"/>
    <w:rsid w:val="001C722A"/>
    <w:rsid w:val="001D498E"/>
    <w:rsid w:val="00203036"/>
    <w:rsid w:val="00225CD9"/>
    <w:rsid w:val="00232647"/>
    <w:rsid w:val="002C546B"/>
    <w:rsid w:val="002D7F9B"/>
    <w:rsid w:val="002D7FC6"/>
    <w:rsid w:val="002E3F1A"/>
    <w:rsid w:val="0034733D"/>
    <w:rsid w:val="003700F7"/>
    <w:rsid w:val="00373472"/>
    <w:rsid w:val="00386660"/>
    <w:rsid w:val="003A2ABA"/>
    <w:rsid w:val="003E0E56"/>
    <w:rsid w:val="003F10E0"/>
    <w:rsid w:val="00407595"/>
    <w:rsid w:val="00412343"/>
    <w:rsid w:val="004137CE"/>
    <w:rsid w:val="00423CC3"/>
    <w:rsid w:val="00437C61"/>
    <w:rsid w:val="00446402"/>
    <w:rsid w:val="0048279A"/>
    <w:rsid w:val="004B4B0C"/>
    <w:rsid w:val="004C05D7"/>
    <w:rsid w:val="004F368A"/>
    <w:rsid w:val="00501AA4"/>
    <w:rsid w:val="005023BA"/>
    <w:rsid w:val="00507CF5"/>
    <w:rsid w:val="005103E7"/>
    <w:rsid w:val="00512AF7"/>
    <w:rsid w:val="005361EC"/>
    <w:rsid w:val="005365E4"/>
    <w:rsid w:val="00541786"/>
    <w:rsid w:val="00550FB6"/>
    <w:rsid w:val="0055263C"/>
    <w:rsid w:val="00564CF7"/>
    <w:rsid w:val="005824F7"/>
    <w:rsid w:val="00583AF0"/>
    <w:rsid w:val="0058712F"/>
    <w:rsid w:val="00592E27"/>
    <w:rsid w:val="005A127F"/>
    <w:rsid w:val="005A565F"/>
    <w:rsid w:val="005B7DEE"/>
    <w:rsid w:val="005C5C28"/>
    <w:rsid w:val="0063740B"/>
    <w:rsid w:val="006377DA"/>
    <w:rsid w:val="006A3977"/>
    <w:rsid w:val="006B6CBE"/>
    <w:rsid w:val="006C1AC0"/>
    <w:rsid w:val="006C3254"/>
    <w:rsid w:val="006E44F1"/>
    <w:rsid w:val="006E77C5"/>
    <w:rsid w:val="006F1E3D"/>
    <w:rsid w:val="00726D7A"/>
    <w:rsid w:val="00763367"/>
    <w:rsid w:val="00781988"/>
    <w:rsid w:val="007A5170"/>
    <w:rsid w:val="007A6CFA"/>
    <w:rsid w:val="007B6C7D"/>
    <w:rsid w:val="007D5F53"/>
    <w:rsid w:val="008058B8"/>
    <w:rsid w:val="00820E56"/>
    <w:rsid w:val="00823CE1"/>
    <w:rsid w:val="008721DB"/>
    <w:rsid w:val="008761F9"/>
    <w:rsid w:val="0089240F"/>
    <w:rsid w:val="008C3B1D"/>
    <w:rsid w:val="008C3C41"/>
    <w:rsid w:val="009320A4"/>
    <w:rsid w:val="0096064B"/>
    <w:rsid w:val="0099629E"/>
    <w:rsid w:val="009C3018"/>
    <w:rsid w:val="009F4F76"/>
    <w:rsid w:val="00A64C8A"/>
    <w:rsid w:val="00A71E3A"/>
    <w:rsid w:val="00A9043F"/>
    <w:rsid w:val="00A95736"/>
    <w:rsid w:val="00AB111C"/>
    <w:rsid w:val="00AF5989"/>
    <w:rsid w:val="00B23C81"/>
    <w:rsid w:val="00B440DB"/>
    <w:rsid w:val="00B65717"/>
    <w:rsid w:val="00B71530"/>
    <w:rsid w:val="00B85A11"/>
    <w:rsid w:val="00B901CD"/>
    <w:rsid w:val="00B96FC7"/>
    <w:rsid w:val="00BA7303"/>
    <w:rsid w:val="00BB5601"/>
    <w:rsid w:val="00BE00F1"/>
    <w:rsid w:val="00BF2F35"/>
    <w:rsid w:val="00BF4683"/>
    <w:rsid w:val="00BF4792"/>
    <w:rsid w:val="00BF58FB"/>
    <w:rsid w:val="00C065E1"/>
    <w:rsid w:val="00C80D77"/>
    <w:rsid w:val="00CA0B4D"/>
    <w:rsid w:val="00CA771E"/>
    <w:rsid w:val="00CB61F5"/>
    <w:rsid w:val="00CD7D64"/>
    <w:rsid w:val="00CF35D8"/>
    <w:rsid w:val="00D0796E"/>
    <w:rsid w:val="00D10879"/>
    <w:rsid w:val="00D45C7F"/>
    <w:rsid w:val="00D5619C"/>
    <w:rsid w:val="00D74BB6"/>
    <w:rsid w:val="00D975DC"/>
    <w:rsid w:val="00DA6ABC"/>
    <w:rsid w:val="00DB2ADA"/>
    <w:rsid w:val="00DD1AA4"/>
    <w:rsid w:val="00DD2487"/>
    <w:rsid w:val="00DF3C1D"/>
    <w:rsid w:val="00E2707B"/>
    <w:rsid w:val="00E36C97"/>
    <w:rsid w:val="00E36CA6"/>
    <w:rsid w:val="00E926D8"/>
    <w:rsid w:val="00EB1457"/>
    <w:rsid w:val="00EC5730"/>
    <w:rsid w:val="00ED3A9D"/>
    <w:rsid w:val="00F305BB"/>
    <w:rsid w:val="00F36E61"/>
    <w:rsid w:val="00F6021C"/>
    <w:rsid w:val="00F61779"/>
    <w:rsid w:val="00FB313E"/>
    <w:rsid w:val="00FD1F8B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29DF71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DB2ADA"/>
    <w:rPr>
      <w:color w:val="0000FF" w:themeColor="hyperlink"/>
      <w:u w:val="single"/>
    </w:rPr>
  </w:style>
  <w:style w:type="character" w:styleId="Siln">
    <w:name w:val="Strong"/>
    <w:basedOn w:val="Predvolenpsmoodseku"/>
    <w:uiPriority w:val="22"/>
    <w:qFormat/>
    <w:locked/>
    <w:rsid w:val="003E0E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475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7</cp:revision>
  <cp:lastPrinted>2022-05-05T09:20:00Z</cp:lastPrinted>
  <dcterms:created xsi:type="dcterms:W3CDTF">2022-07-04T09:32:00Z</dcterms:created>
  <dcterms:modified xsi:type="dcterms:W3CDTF">2022-10-12T12:11:00Z</dcterms:modified>
</cp:coreProperties>
</file>